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530" w:rsidRPr="00775530" w:rsidRDefault="00775530" w:rsidP="007D6B4D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r w:rsidRPr="00775530">
        <w:rPr>
          <w:rFonts w:ascii="Arial" w:hAnsi="Arial" w:cs="Arial"/>
          <w:sz w:val="20"/>
          <w:szCs w:val="20"/>
          <w:u w:val="single"/>
        </w:rPr>
        <w:t>Příloha č. 4 – Technická specifikace</w:t>
      </w:r>
    </w:p>
    <w:bookmarkEnd w:id="0"/>
    <w:p w:rsidR="007D6B4D" w:rsidRPr="001C3C9A" w:rsidRDefault="007D6B4D" w:rsidP="007D6B4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MR50_</w:t>
      </w:r>
      <w:proofErr w:type="gramStart"/>
      <w:r>
        <w:rPr>
          <w:rFonts w:ascii="Arial" w:hAnsi="Arial" w:cs="Arial"/>
          <w:b/>
          <w:sz w:val="24"/>
          <w:szCs w:val="24"/>
          <w:u w:val="single"/>
        </w:rPr>
        <w:t>2024:  Dodávka</w:t>
      </w:r>
      <w:proofErr w:type="gramEnd"/>
      <w:r>
        <w:rPr>
          <w:rFonts w:ascii="Arial" w:hAnsi="Arial" w:cs="Arial"/>
          <w:b/>
          <w:sz w:val="24"/>
          <w:szCs w:val="24"/>
          <w:u w:val="single"/>
        </w:rPr>
        <w:t xml:space="preserve"> LED svítidel a elektromateriálu pro ČRo Římská 13 a 15</w:t>
      </w:r>
    </w:p>
    <w:p w:rsidR="007D6B4D" w:rsidRPr="00F94854" w:rsidRDefault="007D6B4D" w:rsidP="007D6B4D">
      <w:pPr>
        <w:rPr>
          <w:rFonts w:ascii="Arial" w:hAnsi="Arial" w:cs="Arial"/>
          <w:sz w:val="20"/>
        </w:rPr>
      </w:pPr>
      <w:r w:rsidRPr="00F94854">
        <w:rPr>
          <w:rFonts w:ascii="Arial" w:hAnsi="Arial" w:cs="Arial"/>
          <w:sz w:val="20"/>
        </w:rPr>
        <w:t>Předmětem plnění této části veřejné zakázky je:</w:t>
      </w:r>
    </w:p>
    <w:p w:rsidR="007D6B4D" w:rsidRPr="00215852" w:rsidRDefault="007D6B4D" w:rsidP="008861A1">
      <w:pPr>
        <w:pStyle w:val="Odstavecseseznamem"/>
        <w:numPr>
          <w:ilvl w:val="0"/>
          <w:numId w:val="1"/>
        </w:numPr>
        <w:ind w:right="769"/>
        <w:rPr>
          <w:sz w:val="20"/>
        </w:rPr>
      </w:pPr>
      <w:r w:rsidRPr="00215852">
        <w:rPr>
          <w:rFonts w:ascii="Arial" w:hAnsi="Arial" w:cs="Arial"/>
          <w:sz w:val="20"/>
        </w:rPr>
        <w:t>dodávka 100 ks LED svítidel</w:t>
      </w:r>
      <w:r w:rsidR="00215852" w:rsidRPr="00215852">
        <w:rPr>
          <w:rFonts w:ascii="Arial" w:hAnsi="Arial" w:cs="Arial"/>
          <w:sz w:val="20"/>
        </w:rPr>
        <w:t xml:space="preserve"> a </w:t>
      </w:r>
      <w:r w:rsidRPr="00215852">
        <w:rPr>
          <w:rFonts w:ascii="Arial" w:hAnsi="Arial" w:cs="Arial"/>
          <w:sz w:val="20"/>
        </w:rPr>
        <w:t>dodávka elektroinstalačního materiálu</w:t>
      </w:r>
    </w:p>
    <w:p w:rsidR="007D6B4D" w:rsidRDefault="007D6B4D">
      <w:r>
        <w:rPr>
          <w:noProof/>
          <w:lang w:eastAsia="cs-CZ"/>
        </w:rPr>
        <w:drawing>
          <wp:inline distT="0" distB="0" distL="0" distR="0" wp14:anchorId="002EE671" wp14:editId="4B39CC8B">
            <wp:extent cx="5760720" cy="2724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B4D" w:rsidRDefault="00215852">
      <w:r>
        <w:rPr>
          <w:noProof/>
          <w:lang w:eastAsia="cs-CZ"/>
        </w:rPr>
        <w:drawing>
          <wp:inline distT="0" distB="0" distL="0" distR="0" wp14:anchorId="26532569" wp14:editId="52A4022A">
            <wp:extent cx="5760720" cy="47434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B4D" w:rsidRDefault="00215852">
      <w:r>
        <w:rPr>
          <w:noProof/>
          <w:lang w:eastAsia="cs-CZ"/>
        </w:rPr>
        <w:lastRenderedPageBreak/>
        <w:drawing>
          <wp:inline distT="0" distB="0" distL="0" distR="0" wp14:anchorId="58C33873" wp14:editId="587D1A4E">
            <wp:extent cx="5429250" cy="39338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6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1542D"/>
    <w:multiLevelType w:val="hybridMultilevel"/>
    <w:tmpl w:val="F92C947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B4D"/>
    <w:rsid w:val="000B53AA"/>
    <w:rsid w:val="00215852"/>
    <w:rsid w:val="00775530"/>
    <w:rsid w:val="007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9A7AA"/>
  <w15:chartTrackingRefBased/>
  <w15:docId w15:val="{715C1C9E-0696-4AE1-823D-59B84E22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6B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6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Forejtová Marcela</dc:creator>
  <cp:keywords/>
  <dc:description/>
  <cp:lastModifiedBy>Stantić Kateřina</cp:lastModifiedBy>
  <cp:revision>4</cp:revision>
  <dcterms:created xsi:type="dcterms:W3CDTF">2024-10-29T10:59:00Z</dcterms:created>
  <dcterms:modified xsi:type="dcterms:W3CDTF">2024-11-05T13:05:00Z</dcterms:modified>
</cp:coreProperties>
</file>